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8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left="0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2026国际氢能创新先锋赛</w:t>
      </w:r>
    </w:p>
    <w:p w14:paraId="24250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50" w:line="360" w:lineRule="auto"/>
        <w:ind w:left="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评审专家申报材料清单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及</w:t>
      </w:r>
      <w:r>
        <w:rPr>
          <w:rFonts w:hint="eastAsia" w:ascii="黑体" w:hAnsi="黑体" w:eastAsia="黑体" w:cs="黑体"/>
          <w:b/>
          <w:sz w:val="36"/>
          <w:szCs w:val="36"/>
        </w:rPr>
        <w:t>申报表模板</w:t>
      </w:r>
    </w:p>
    <w:p w14:paraId="5E3BD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36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0" w:name="heading_0"/>
      <w:r>
        <w:rPr>
          <w:rFonts w:hint="eastAsia" w:ascii="黑体" w:hAnsi="黑体" w:eastAsia="黑体" w:cs="黑体"/>
          <w:b/>
          <w:sz w:val="28"/>
          <w:szCs w:val="28"/>
        </w:rPr>
        <w:t>一、申报材料清单（必交+可选，按要求打包提交）</w:t>
      </w:r>
      <w:bookmarkEnd w:id="0"/>
    </w:p>
    <w:p w14:paraId="4043C09C">
      <w:pPr>
        <w:spacing w:before="300" w:after="120" w:line="288" w:lineRule="auto"/>
        <w:ind w:left="0"/>
        <w:jc w:val="left"/>
        <w:outlineLvl w:val="2"/>
        <w:rPr>
          <w:rFonts w:hint="eastAsia" w:ascii="仿宋_GB2312" w:hAnsi="仿宋_GB2312" w:eastAsia="仿宋_GB2312" w:cs="仿宋_GB2312"/>
          <w:sz w:val="24"/>
          <w:szCs w:val="24"/>
        </w:rPr>
      </w:pPr>
      <w:bookmarkStart w:id="1" w:name="heading_1"/>
      <w:r>
        <w:rPr>
          <w:rFonts w:hint="eastAsia" w:ascii="仿宋_GB2312" w:hAnsi="仿宋_GB2312" w:eastAsia="仿宋_GB2312" w:cs="仿宋_GB2312"/>
          <w:b/>
          <w:sz w:val="24"/>
          <w:szCs w:val="24"/>
        </w:rPr>
        <w:t>（一）必交材料</w:t>
      </w:r>
      <w:bookmarkEnd w:id="1"/>
    </w:p>
    <w:p w14:paraId="5B62E6D6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《2026国际氢能创新先锋赛评审专家申报表》</w:t>
      </w:r>
    </w:p>
    <w:p w14:paraId="27D811D3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个人简历：需包含教育背景、工作经历、专业成果、行业荣誉、代表项目等核心信息，确保完整详实</w:t>
      </w:r>
    </w:p>
    <w:p w14:paraId="1ADF4F81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资质证明扫描件（PDF格式）：</w:t>
      </w:r>
    </w:p>
    <w:p w14:paraId="33C42F53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电子版证件照：1寸免冠，JPG格式，分辨率≥300dpi</w:t>
      </w:r>
    </w:p>
    <w:p w14:paraId="4D4AED39">
      <w:pPr>
        <w:spacing w:before="300" w:after="120" w:line="288" w:lineRule="auto"/>
        <w:ind w:left="0"/>
        <w:jc w:val="left"/>
        <w:outlineLvl w:val="2"/>
        <w:rPr>
          <w:rFonts w:hint="eastAsia" w:ascii="仿宋_GB2312" w:hAnsi="仿宋_GB2312" w:eastAsia="仿宋_GB2312" w:cs="仿宋_GB2312"/>
          <w:sz w:val="24"/>
          <w:szCs w:val="24"/>
        </w:rPr>
      </w:pPr>
      <w:bookmarkStart w:id="2" w:name="heading_2"/>
      <w:r>
        <w:rPr>
          <w:rFonts w:hint="eastAsia" w:ascii="仿宋_GB2312" w:hAnsi="仿宋_GB2312" w:eastAsia="仿宋_GB2312" w:cs="仿宋_GB2312"/>
          <w:b/>
          <w:sz w:val="24"/>
          <w:szCs w:val="24"/>
        </w:rPr>
        <w:t>（二）可选补充材料</w:t>
      </w:r>
      <w:bookmarkEnd w:id="2"/>
    </w:p>
    <w:p w14:paraId="54DC1828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学术类：学术论文、专利证书（第一发明人/核心参与人）</w:t>
      </w:r>
    </w:p>
    <w:p w14:paraId="6D1F4CE8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产业类：主导的技术研发项目、企业技术成果证明</w:t>
      </w:r>
    </w:p>
    <w:p w14:paraId="59104DD2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投资类：主导的氢能相关项目投资案例</w:t>
      </w:r>
    </w:p>
    <w:p w14:paraId="5ED5B8BF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其他：行业报告、政策研究成果等能体现专业能力的材料</w:t>
      </w:r>
    </w:p>
    <w:p w14:paraId="5F2E205D">
      <w:pPr>
        <w:tabs>
          <w:tab w:val="left" w:pos="5008"/>
        </w:tabs>
        <w:spacing w:before="300" w:after="120" w:line="288" w:lineRule="auto"/>
        <w:ind w:left="0"/>
        <w:jc w:val="left"/>
        <w:outlineLvl w:val="2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bookmarkStart w:id="3" w:name="heading_3"/>
      <w:r>
        <w:rPr>
          <w:rFonts w:hint="eastAsia" w:ascii="仿宋_GB2312" w:hAnsi="仿宋_GB2312" w:eastAsia="仿宋_GB2312" w:cs="仿宋_GB2312"/>
          <w:b/>
          <w:sz w:val="24"/>
          <w:szCs w:val="24"/>
        </w:rPr>
        <w:t>（三）提交要求</w:t>
      </w:r>
      <w:bookmarkEnd w:id="3"/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ab/>
      </w:r>
      <w:bookmarkStart w:id="6" w:name="_GoBack"/>
      <w:bookmarkEnd w:id="6"/>
    </w:p>
    <w:p w14:paraId="443CE0AD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所有材料打包压缩，压缩包命名格式：姓名-单位-领域（例：张三-XX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4"/>
          <w:szCs w:val="24"/>
        </w:rPr>
        <w:t>-氢能材料）</w:t>
      </w:r>
    </w:p>
    <w:p w14:paraId="44868A0C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发送至官方征集邮箱：</w:t>
      </w:r>
    </w:p>
    <w:p w14:paraId="0A09079B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邮件主题注明：2026氢能先锋赛评审专家申报-姓名</w:t>
      </w:r>
    </w:p>
    <w:p w14:paraId="503B0305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申报截止时间：2026年6月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4"/>
          <w:szCs w:val="24"/>
        </w:rPr>
        <w:t>日（北京时间），逾期不予受理</w:t>
      </w:r>
    </w:p>
    <w:p w14:paraId="3A2E4AE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BAD5E8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4C5A9E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AF7C45F">
      <w:pPr>
        <w:rPr>
          <w:rFonts w:hint="eastAsia" w:ascii="仿宋_GB2312" w:hAnsi="仿宋_GB2312" w:eastAsia="仿宋_GB2312" w:cs="仿宋_GB2312"/>
          <w:b/>
          <w:sz w:val="24"/>
          <w:szCs w:val="24"/>
        </w:rPr>
      </w:pPr>
      <w:bookmarkStart w:id="4" w:name="heading_4"/>
      <w:r>
        <w:rPr>
          <w:rFonts w:hint="eastAsia" w:ascii="仿宋_GB2312" w:hAnsi="仿宋_GB2312" w:eastAsia="仿宋_GB2312" w:cs="仿宋_GB2312"/>
          <w:b/>
          <w:sz w:val="24"/>
          <w:szCs w:val="24"/>
        </w:rPr>
        <w:br w:type="page"/>
      </w:r>
    </w:p>
    <w:p w14:paraId="46CF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36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二、2026国际氢能创新先锋赛评审专家申报表（模板可直接填写）</w:t>
      </w:r>
      <w:bookmarkEnd w:id="4"/>
    </w:p>
    <w:tbl>
      <w:tblPr>
        <w:tblStyle w:val="3"/>
        <w:tblW w:w="5000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64"/>
        <w:gridCol w:w="6781"/>
      </w:tblGrid>
      <w:tr w14:paraId="06099F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A60FC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2026国际氢能创新先锋赛评审专家申报表</w:t>
            </w:r>
          </w:p>
        </w:tc>
      </w:tr>
      <w:tr w14:paraId="56BE3EB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D6E5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基础信息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E3CA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__________ 性别：__________ </w:t>
            </w:r>
          </w:p>
          <w:p w14:paraId="7588D00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年龄：__________ 民族：__________</w:t>
            </w:r>
          </w:p>
        </w:tc>
      </w:tr>
      <w:tr w14:paraId="0B8586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7ADD1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5818C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__________ 邮箱：__________ </w:t>
            </w:r>
          </w:p>
        </w:tc>
      </w:tr>
      <w:tr w14:paraId="7F9FF3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F6E4C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国籍/地区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F6C6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国籍：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__________ 现居住地：__________</w:t>
            </w:r>
          </w:p>
        </w:tc>
      </w:tr>
      <w:tr w14:paraId="2AFC6D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0E7BFB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216C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__________ 职务/职称：__________ </w:t>
            </w:r>
          </w:p>
          <w:p w14:paraId="414C90E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任职年限：__________</w:t>
            </w:r>
          </w:p>
        </w:tc>
      </w:tr>
      <w:tr w14:paraId="1F4B0B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F547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教育背景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1F763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（从最高学历开始填写，注明学校、专业、学历/学位）____________________</w:t>
            </w:r>
          </w:p>
        </w:tc>
      </w:tr>
      <w:tr w14:paraId="2F3C331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0B3C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申报领域（可多选）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369CB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制氢 □ 储运 □ 氢燃料电池 □ 氢能应用 □ 氢能新材料  □ 投资金融 □ 政策标准 □ 其他__________</w:t>
            </w:r>
          </w:p>
        </w:tc>
      </w:tr>
      <w:tr w14:paraId="0CF642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4C20E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专家类别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81213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学术科研类 □ 产业技术类 □ 投资金融类 □ 政策标准类</w:t>
            </w:r>
          </w:p>
        </w:tc>
      </w:tr>
      <w:tr w14:paraId="0B3A6A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7BFA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是否具备中英双语评审能力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5B2C7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是 □ 否 （若为是，可补充说明：__________）</w:t>
            </w:r>
          </w:p>
        </w:tc>
      </w:tr>
      <w:tr w14:paraId="3CDE30C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9321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专业经历与成果</w:t>
            </w:r>
          </w:p>
        </w:tc>
      </w:tr>
      <w:tr w14:paraId="1C7CBB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D166E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4DC6B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（按时间顺序填写，注明单位、职务、主要工作内容，重点体现氢能及相关领域工作经历，不少于5年）______________________________</w:t>
            </w:r>
          </w:p>
        </w:tc>
      </w:tr>
      <w:tr w14:paraId="032F612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4A4F4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专业成果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72270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（学术论文、专利、技术成果、投资案例、政策研究等，简要说明，可附附件）______________________________</w:t>
            </w:r>
          </w:p>
        </w:tc>
      </w:tr>
      <w:tr w14:paraId="2065FC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D9C0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行业荣誉与资质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1528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（职称、资质证书、荣誉奖项等，与附件材料一致）____________________</w:t>
            </w:r>
          </w:p>
        </w:tc>
      </w:tr>
      <w:tr w14:paraId="64782DC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519F2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评审相关承诺与说明</w:t>
            </w:r>
          </w:p>
        </w:tc>
      </w:tr>
      <w:tr w14:paraId="79C6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ECF7B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是否能按时完成大赛全阶段评审工作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E1A43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是 □ 否 （若为否，需说明原因：__________）</w:t>
            </w:r>
          </w:p>
        </w:tc>
      </w:tr>
      <w:tr w14:paraId="08E271F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8CF1A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是否存在需回避的情形（与参赛项目有持股、合作、亲属关系等）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45CA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是 □ 否 （若为是，需详细说明：__________）</w:t>
            </w:r>
          </w:p>
        </w:tc>
      </w:tr>
      <w:tr w14:paraId="170C6A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73F7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承诺条款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4EDCE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本人自愿申报2026国际氢能创新先锋赛评审委员会专家，承诺：1. 遵守国家法律法规及大赛评审纪律，坚持公平、公正、公开原则；2. 保守评审秘密，不泄露评审细节、项目信息及评审结果；3. 不接受参赛方不正当利益往来，不干预评审流程；4. 配合主办方完成评审培训、意见反馈等相关工作；5. 申报材料真实有效，如有弄虚作假，自愿接受取消申报资格。承诺人签字：__________ 日期：__________</w:t>
            </w:r>
          </w:p>
        </w:tc>
      </w:tr>
      <w:tr w14:paraId="0A9AE0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3B393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审核意见（主办方填写）</w:t>
            </w:r>
          </w:p>
        </w:tc>
      </w:tr>
      <w:tr w14:paraId="70185C5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17A40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初审意见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78844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合格 □ 不合格 审核人：__________ 日期：__________ 备注：__________</w:t>
            </w:r>
          </w:p>
        </w:tc>
      </w:tr>
      <w:tr w14:paraId="065A2F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AC580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复审意见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1F461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合格 □ 不合格 审核小组签字：__________ 日期：__________ 备注：__________</w:t>
            </w:r>
          </w:p>
        </w:tc>
      </w:tr>
      <w:tr w14:paraId="599F35C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F555A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最终聘任意见</w:t>
            </w:r>
          </w:p>
        </w:tc>
        <w:tc>
          <w:tcPr>
            <w:tcW w:w="396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9FB9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同意聘任 □ 不予聘任 主办方盖章：__________ 日期：__________</w:t>
            </w:r>
          </w:p>
        </w:tc>
      </w:tr>
    </w:tbl>
    <w:p w14:paraId="71A40FB6">
      <w:pPr>
        <w:rPr>
          <w:rFonts w:hint="eastAsia" w:ascii="黑体" w:hAnsi="黑体" w:eastAsia="黑体" w:cs="黑体"/>
          <w:b/>
          <w:sz w:val="28"/>
          <w:szCs w:val="28"/>
        </w:rPr>
      </w:pPr>
      <w:bookmarkStart w:id="5" w:name="heading_5"/>
      <w:r>
        <w:rPr>
          <w:rFonts w:hint="eastAsia" w:ascii="黑体" w:hAnsi="黑体" w:eastAsia="黑体" w:cs="黑体"/>
          <w:b/>
          <w:sz w:val="28"/>
          <w:szCs w:val="28"/>
        </w:rPr>
        <w:br w:type="page"/>
      </w:r>
    </w:p>
    <w:p w14:paraId="67B06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36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三、补充说明</w:t>
      </w:r>
      <w:bookmarkEnd w:id="5"/>
    </w:p>
    <w:p w14:paraId="2F0D6F75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 申报表需如实、完整填写，无相关内容的栏目可填“无”；</w:t>
      </w:r>
    </w:p>
    <w:p w14:paraId="2E73AB6D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 所有附件材料需清晰可辨，PDF格式统一命名（例：张三-职称证书）；</w:t>
      </w:r>
    </w:p>
    <w:p w14:paraId="1BC3762E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 审核流程：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截止至6月26日</w:t>
      </w:r>
      <w:r>
        <w:rPr>
          <w:rFonts w:hint="eastAsia" w:ascii="仿宋_GB2312" w:hAnsi="仿宋_GB2312" w:eastAsia="仿宋_GB2312" w:cs="仿宋_GB2312"/>
          <w:sz w:val="24"/>
          <w:szCs w:val="24"/>
        </w:rPr>
        <w:t>）→ 公示与聘任（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4"/>
          <w:szCs w:val="24"/>
        </w:rPr>
        <w:t>-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</w:rPr>
        <w:t>.3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</w:rPr>
        <w:t>），公示无异议后颁发聘任证书；</w:t>
      </w:r>
    </w:p>
    <w:p w14:paraId="7697DD17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4.  咨询方式：</w:t>
      </w:r>
    </w:p>
    <w:p w14:paraId="213A581C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联系电话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+86 13811102797（李老师）</w:t>
      </w:r>
    </w:p>
    <w:p w14:paraId="531151A7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邮箱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instrText xml:space="preserve"> HYPERLINK "mailto:IHEC@hycentre.org.cn" </w:instrTex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i w:val="0"/>
          <w:strike w:val="0"/>
          <w:kern w:val="0"/>
          <w:sz w:val="24"/>
          <w:szCs w:val="13"/>
          <w:lang w:val="en-US" w:eastAsia="zh-CN" w:bidi="ar"/>
        </w:rPr>
        <w:t>IHEC@hycentre.org.cn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fldChar w:fldCharType="end"/>
      </w:r>
    </w:p>
    <w:sectPr>
      <w:headerReference r:id="rId3" w:type="default"/>
      <w:pgSz w:w="11905" w:h="16840"/>
      <w:pgMar w:top="1440" w:right="1800" w:bottom="1440" w:left="1800" w:header="85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AB4FB">
    <w:pPr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kinsoku/>
      <w:wordWrap/>
      <w:overflowPunct/>
      <w:topLinePunct w:val="0"/>
      <w:bidi w:val="0"/>
      <w:adjustRightInd/>
      <w:snapToGrid w:val="0"/>
      <w:ind w:firstLine="0" w:firstLineChars="0"/>
      <w:jc w:val="center"/>
      <w:textAlignment w:val="auto"/>
      <w:rPr>
        <w:rFonts w:hint="eastAsia" w:ascii="宋体" w:hAnsi="宋体" w:eastAsia="宋体" w:cs="宋体"/>
        <w:b/>
        <w:bCs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宋体"/>
        <w:b/>
        <w:bCs/>
        <w:kern w:val="2"/>
        <w:sz w:val="72"/>
        <w:szCs w:val="72"/>
        <w:lang w:val="en-US"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-189230</wp:posOffset>
          </wp:positionV>
          <wp:extent cx="781685" cy="573405"/>
          <wp:effectExtent l="0" t="0" r="0" b="0"/>
          <wp:wrapNone/>
          <wp:docPr id="1" name="图片 4" descr="国际氢能中心logo蓝色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 descr="国际氢能中心logo蓝色PNG"/>
                  <pic:cNvPicPr>
                    <a:picLocks noChangeAspect="1"/>
                  </pic:cNvPicPr>
                </pic:nvPicPr>
                <pic:blipFill>
                  <a:blip r:embed="rId1"/>
                  <a:srcRect l="21275" t="9219" r="27650" b="25555"/>
                  <a:stretch>
                    <a:fillRect/>
                  </a:stretch>
                </pic:blipFill>
                <pic:spPr>
                  <a:xfrm>
                    <a:off x="0" y="0"/>
                    <a:ext cx="78168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734D0C">
    <w:pPr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kinsoku/>
      <w:wordWrap/>
      <w:overflowPunct/>
      <w:topLinePunct w:val="0"/>
      <w:bidi w:val="0"/>
      <w:adjustRightInd/>
      <w:snapToGrid w:val="0"/>
      <w:ind w:firstLine="0" w:firstLineChars="0"/>
      <w:jc w:val="center"/>
      <w:textAlignment w:val="auto"/>
    </w:pPr>
    <w:r>
      <w:rPr>
        <w:rFonts w:hint="eastAsia" w:ascii="Calibri Light" w:hAnsi="Calibri Light" w:eastAsia="仿宋" w:cs="仿宋"/>
        <w:b/>
        <w:bCs/>
        <w:color w:val="auto"/>
        <w:kern w:val="2"/>
        <w:sz w:val="32"/>
        <w:szCs w:val="32"/>
        <w:lang w:val="en-US" w:eastAsia="zh-CN" w:bidi="ar-SA"/>
      </w:rPr>
      <w:t>International Hydrogen Energy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DBDAD"/>
    <w:multiLevelType w:val="singleLevel"/>
    <w:tmpl w:val="930DBDA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BDF508E"/>
    <w:multiLevelType w:val="singleLevel"/>
    <w:tmpl w:val="DBDF50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7021A31B"/>
    <w:multiLevelType w:val="singleLevel"/>
    <w:tmpl w:val="7021A31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0482D"/>
    <w:rsid w:val="0B174FF0"/>
    <w:rsid w:val="0C89151A"/>
    <w:rsid w:val="0E7055D9"/>
    <w:rsid w:val="123E0DAE"/>
    <w:rsid w:val="33740CB8"/>
    <w:rsid w:val="425D679F"/>
    <w:rsid w:val="47431429"/>
    <w:rsid w:val="47B039BF"/>
    <w:rsid w:val="5ABF4E13"/>
    <w:rsid w:val="61785D1C"/>
    <w:rsid w:val="762C2D3D"/>
    <w:rsid w:val="7C8811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1209</Words>
  <Characters>1614</Characters>
  <TotalTime>1</TotalTime>
  <ScaleCrop>false</ScaleCrop>
  <LinksUpToDate>false</LinksUpToDate>
  <CharactersWithSpaces>1690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2026-05-12T02:20:00Z</dcterms:created>
  <dc:creator>Apache POI</dc:creator>
  <cp:lastModifiedBy>Eleven</cp:lastModifiedBy>
  <dcterms:modified xsi:type="dcterms:W3CDTF">2026-05-28T06:29:12Z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eyJoZGlkIjoiZmQ0MjllZWJjYzc3YjNjMjNkMzlhMmU3ODdkN2E1Y2YiLCJ1c2VySWQiOiIyODM5MDMzMzMifQ==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02F8BBD2B13E464A8C37C6C469C42C79_13</vt:lpwstr>
  </property>
</Properties>
</file>